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AA8D2" w14:textId="77777777" w:rsidR="00425714" w:rsidRPr="00C36DB0" w:rsidRDefault="004257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DB0">
        <w:rPr>
          <w:rFonts w:ascii="Times New Roman" w:hAnsi="Times New Roman" w:cs="Times New Roman"/>
          <w:b/>
          <w:sz w:val="24"/>
          <w:szCs w:val="24"/>
        </w:rPr>
        <w:t xml:space="preserve">Table 1: Amino acids codes used by Uniprot for FASTA Sequence of Protein CDK5R1 indicating the part-by-part building of 3D structure.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25714" w14:paraId="131821D2" w14:textId="77777777" w:rsidTr="00A91C67">
        <w:tc>
          <w:tcPr>
            <w:tcW w:w="10397" w:type="dxa"/>
          </w:tcPr>
          <w:p w14:paraId="011B65AC" w14:textId="77777777" w:rsidR="00425714" w:rsidRDefault="00425714" w:rsidP="00A91C67">
            <w:pPr>
              <w:jc w:val="both"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C36DB0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Ab initio Modeling </w:t>
            </w:r>
          </w:p>
        </w:tc>
      </w:tr>
      <w:tr w:rsidR="00425714" w14:paraId="79817ADC" w14:textId="77777777" w:rsidTr="00A91C67">
        <w:tc>
          <w:tcPr>
            <w:tcW w:w="10397" w:type="dxa"/>
          </w:tcPr>
          <w:p w14:paraId="1FD640D2" w14:textId="77777777" w:rsidR="00425714" w:rsidRDefault="00425714" w:rsidP="00A91C67">
            <w:pPr>
              <w:jc w:val="both"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C36DB0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MGTVLSLSPSYRKATLFEDGAATVGHYTAVQNSKNAKDKNLKRHSIISVLPWKRIVAVSAKKKNSKKVQPNSSYQNNITHLNNENLKKSLSCANLSTFAQPPPAQPPAPPASQLSGSQTGGSSSVKKAPHPAVTSAGTPKRVIVQA </w:t>
            </w:r>
          </w:p>
        </w:tc>
      </w:tr>
      <w:tr w:rsidR="00425714" w14:paraId="50AA36C5" w14:textId="77777777" w:rsidTr="00A91C67">
        <w:tc>
          <w:tcPr>
            <w:tcW w:w="10397" w:type="dxa"/>
          </w:tcPr>
          <w:p w14:paraId="775345D0" w14:textId="77777777" w:rsidR="00425714" w:rsidRDefault="00425714" w:rsidP="00A91C67">
            <w:pPr>
              <w:jc w:val="both"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C36DB0">
              <w:rPr>
                <w:rFonts w:ascii="Times New Roman" w:eastAsiaTheme="majorEastAsia" w:hAnsi="Times New Roman" w:cs="Times New Roman"/>
                <w:color w:val="000000" w:themeColor="text1"/>
              </w:rPr>
              <w:t>Homology Modeling</w:t>
            </w:r>
          </w:p>
        </w:tc>
      </w:tr>
      <w:tr w:rsidR="00425714" w14:paraId="0E98BF63" w14:textId="77777777" w:rsidTr="00A91C67">
        <w:tc>
          <w:tcPr>
            <w:tcW w:w="10397" w:type="dxa"/>
          </w:tcPr>
          <w:p w14:paraId="2D04074C" w14:textId="77777777" w:rsidR="00425714" w:rsidRDefault="00425714" w:rsidP="00A91C67">
            <w:pPr>
              <w:jc w:val="both"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C36DB0">
              <w:rPr>
                <w:rFonts w:ascii="Times New Roman" w:eastAsiaTheme="majorEastAsia" w:hAnsi="Times New Roman" w:cs="Times New Roman"/>
                <w:color w:val="000000" w:themeColor="text1"/>
              </w:rPr>
              <w:t>STSELLRCLGEFLCRRCYRLKHLSPTDPVLWLRSVDRSLLLQGWQDQGFITPANVVFLYMLCRDVISSEVGSDHELQAVLLTCLYLSYSYMGNEISYPLKPFLVESCKEAFWDRCLSVINLMSSKMLQINADPHYFTQVFSDLKNES</w:t>
            </w:r>
          </w:p>
        </w:tc>
      </w:tr>
      <w:tr w:rsidR="00425714" w14:paraId="454BC966" w14:textId="77777777" w:rsidTr="00A91C67">
        <w:tc>
          <w:tcPr>
            <w:tcW w:w="10397" w:type="dxa"/>
          </w:tcPr>
          <w:p w14:paraId="14F2E51A" w14:textId="77777777" w:rsidR="00425714" w:rsidRDefault="00425714" w:rsidP="00A91C67">
            <w:pPr>
              <w:jc w:val="both"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C36DB0">
              <w:rPr>
                <w:rFonts w:ascii="Times New Roman" w:eastAsiaTheme="majorEastAsia" w:hAnsi="Times New Roman" w:cs="Times New Roman"/>
                <w:color w:val="000000" w:themeColor="text1"/>
              </w:rPr>
              <w:t>Ab initio Modeling</w:t>
            </w:r>
          </w:p>
        </w:tc>
      </w:tr>
      <w:tr w:rsidR="00425714" w14:paraId="71906DEF" w14:textId="77777777" w:rsidTr="00A91C67">
        <w:tc>
          <w:tcPr>
            <w:tcW w:w="10397" w:type="dxa"/>
          </w:tcPr>
          <w:p w14:paraId="077A1551" w14:textId="77777777" w:rsidR="00425714" w:rsidRDefault="00425714" w:rsidP="00A91C67">
            <w:pPr>
              <w:jc w:val="both"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C36DB0">
              <w:rPr>
                <w:rFonts w:ascii="Times New Roman" w:eastAsiaTheme="majorEastAsia" w:hAnsi="Times New Roman" w:cs="Times New Roman"/>
                <w:color w:val="000000" w:themeColor="text1"/>
              </w:rPr>
              <w:t>GQEDKKRLLLGLDR</w:t>
            </w:r>
          </w:p>
        </w:tc>
      </w:tr>
    </w:tbl>
    <w:p w14:paraId="12B394AE" w14:textId="77777777" w:rsidR="009473B3" w:rsidRDefault="009473B3"/>
    <w:p w14:paraId="455BC2D4" w14:textId="77777777" w:rsidR="00425714" w:rsidRPr="007F6DB0" w:rsidRDefault="00425714" w:rsidP="004257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DB0">
        <w:rPr>
          <w:rFonts w:ascii="Times New Roman" w:hAnsi="Times New Roman" w:cs="Times New Roman"/>
          <w:b/>
          <w:sz w:val="24"/>
          <w:szCs w:val="24"/>
        </w:rPr>
        <w:t xml:space="preserve">Table 2: Structure metrics information of CDK5R1 generated by homology modeling in SWISS MODEL </w:t>
      </w:r>
    </w:p>
    <w:p w14:paraId="6C4E08E4" w14:textId="77777777" w:rsidR="00425714" w:rsidRDefault="00425714" w:rsidP="004257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XSpec="center" w:tblpY="-13"/>
        <w:tblW w:w="0" w:type="auto"/>
        <w:tblLook w:val="04A0" w:firstRow="1" w:lastRow="0" w:firstColumn="1" w:lastColumn="0" w:noHBand="0" w:noVBand="1"/>
      </w:tblPr>
      <w:tblGrid>
        <w:gridCol w:w="2358"/>
        <w:gridCol w:w="2520"/>
      </w:tblGrid>
      <w:tr w:rsidR="00425714" w:rsidRPr="009745A7" w14:paraId="7923F48E" w14:textId="77777777" w:rsidTr="00A91C67">
        <w:tc>
          <w:tcPr>
            <w:tcW w:w="2358" w:type="dxa"/>
          </w:tcPr>
          <w:p w14:paraId="08B816C8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Sequence Identity</w:t>
            </w:r>
          </w:p>
        </w:tc>
        <w:tc>
          <w:tcPr>
            <w:tcW w:w="2520" w:type="dxa"/>
          </w:tcPr>
          <w:p w14:paraId="194EA530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25714" w:rsidRPr="009745A7" w14:paraId="3FCC3C0C" w14:textId="77777777" w:rsidTr="00A91C67">
        <w:tc>
          <w:tcPr>
            <w:tcW w:w="2358" w:type="dxa"/>
          </w:tcPr>
          <w:p w14:paraId="7369EEC8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2520" w:type="dxa"/>
          </w:tcPr>
          <w:p w14:paraId="41FA70F5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X Ray</w:t>
            </w:r>
          </w:p>
        </w:tc>
      </w:tr>
      <w:tr w:rsidR="00425714" w:rsidRPr="009745A7" w14:paraId="66C732D7" w14:textId="77777777" w:rsidTr="00A91C67">
        <w:tc>
          <w:tcPr>
            <w:tcW w:w="2358" w:type="dxa"/>
          </w:tcPr>
          <w:p w14:paraId="1928786C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Sequence Similarity</w:t>
            </w:r>
          </w:p>
        </w:tc>
        <w:tc>
          <w:tcPr>
            <w:tcW w:w="2520" w:type="dxa"/>
          </w:tcPr>
          <w:p w14:paraId="40A07577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0.61</w:t>
            </w:r>
          </w:p>
        </w:tc>
      </w:tr>
      <w:tr w:rsidR="00425714" w:rsidRPr="009745A7" w14:paraId="667CD374" w14:textId="77777777" w:rsidTr="00A91C67">
        <w:tc>
          <w:tcPr>
            <w:tcW w:w="2358" w:type="dxa"/>
          </w:tcPr>
          <w:p w14:paraId="02F64F6E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Coverage</w:t>
            </w:r>
          </w:p>
        </w:tc>
        <w:tc>
          <w:tcPr>
            <w:tcW w:w="2520" w:type="dxa"/>
          </w:tcPr>
          <w:p w14:paraId="3E51E2F6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0.60</w:t>
            </w:r>
          </w:p>
        </w:tc>
      </w:tr>
      <w:tr w:rsidR="00425714" w:rsidRPr="009745A7" w14:paraId="66201C26" w14:textId="77777777" w:rsidTr="00A91C67">
        <w:tc>
          <w:tcPr>
            <w:tcW w:w="2358" w:type="dxa"/>
          </w:tcPr>
          <w:p w14:paraId="5DC9030C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Range</w:t>
            </w:r>
          </w:p>
        </w:tc>
        <w:tc>
          <w:tcPr>
            <w:tcW w:w="2520" w:type="dxa"/>
          </w:tcPr>
          <w:p w14:paraId="0386D182" w14:textId="77777777" w:rsidR="00425714" w:rsidRPr="005A2D86" w:rsidRDefault="00425714" w:rsidP="00A91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2D86">
              <w:rPr>
                <w:rFonts w:ascii="Times New Roman" w:hAnsi="Times New Roman" w:cs="Times New Roman"/>
                <w:b/>
                <w:bCs/>
              </w:rPr>
              <w:t>Amino acid 147-293</w:t>
            </w:r>
          </w:p>
        </w:tc>
      </w:tr>
    </w:tbl>
    <w:p w14:paraId="78E4D949" w14:textId="77777777" w:rsidR="00425714" w:rsidRDefault="00425714" w:rsidP="004257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E70AC8B" w14:textId="77777777" w:rsidR="00425714" w:rsidRDefault="00425714" w:rsidP="004257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3984768" w14:textId="77777777" w:rsidR="00425714" w:rsidRDefault="00425714" w:rsidP="004257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3F844D0" w14:textId="77777777" w:rsidR="00425714" w:rsidRDefault="00425714" w:rsidP="004257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674A5D9" w14:textId="77777777" w:rsidR="00425714" w:rsidRDefault="00425714" w:rsidP="004257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40B37D8" w14:textId="77777777" w:rsidR="00425714" w:rsidRDefault="004257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CD87B3" w14:textId="77777777" w:rsidR="00A26814" w:rsidRDefault="00A268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77A72" w14:textId="77777777" w:rsidR="00A26814" w:rsidRDefault="00A268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6A3449" w14:textId="77777777" w:rsidR="00425714" w:rsidRPr="0052753C" w:rsidRDefault="004257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53C">
        <w:rPr>
          <w:rFonts w:ascii="Times New Roman" w:hAnsi="Times New Roman" w:cs="Times New Roman"/>
          <w:b/>
          <w:sz w:val="24"/>
          <w:szCs w:val="24"/>
        </w:rPr>
        <w:t>Table 3: Model information generated by ab initio method from I-TASSER.</w:t>
      </w:r>
    </w:p>
    <w:tbl>
      <w:tblPr>
        <w:tblStyle w:val="TableGrid"/>
        <w:tblW w:w="9374" w:type="dxa"/>
        <w:jc w:val="center"/>
        <w:tblLook w:val="04A0" w:firstRow="1" w:lastRow="0" w:firstColumn="1" w:lastColumn="0" w:noHBand="0" w:noVBand="1"/>
      </w:tblPr>
      <w:tblGrid>
        <w:gridCol w:w="1368"/>
        <w:gridCol w:w="2426"/>
        <w:gridCol w:w="2126"/>
        <w:gridCol w:w="1753"/>
        <w:gridCol w:w="1701"/>
      </w:tblGrid>
      <w:tr w:rsidR="00425714" w:rsidRPr="005A2D86" w14:paraId="30FAFCF8" w14:textId="77777777" w:rsidTr="00A91C67">
        <w:trPr>
          <w:trHeight w:val="315"/>
          <w:jc w:val="center"/>
        </w:trPr>
        <w:tc>
          <w:tcPr>
            <w:tcW w:w="1368" w:type="dxa"/>
            <w:noWrap/>
            <w:hideMark/>
          </w:tcPr>
          <w:p w14:paraId="0E648DB1" w14:textId="77777777" w:rsidR="00425714" w:rsidRPr="005A2D86" w:rsidRDefault="00425714" w:rsidP="00A91C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no.</w:t>
            </w:r>
          </w:p>
        </w:tc>
        <w:tc>
          <w:tcPr>
            <w:tcW w:w="2426" w:type="dxa"/>
            <w:noWrap/>
            <w:hideMark/>
          </w:tcPr>
          <w:p w14:paraId="429C897B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Favored Region (F)</w:t>
            </w:r>
          </w:p>
        </w:tc>
        <w:tc>
          <w:tcPr>
            <w:tcW w:w="2126" w:type="dxa"/>
            <w:noWrap/>
            <w:hideMark/>
          </w:tcPr>
          <w:p w14:paraId="0A5306C8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Allowed </w:t>
            </w:r>
            <w:r w:rsidRPr="005A2D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Region (A)</w:t>
            </w:r>
          </w:p>
        </w:tc>
        <w:tc>
          <w:tcPr>
            <w:tcW w:w="1753" w:type="dxa"/>
            <w:noWrap/>
            <w:hideMark/>
          </w:tcPr>
          <w:p w14:paraId="2E37EAFE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Outlier</w:t>
            </w:r>
          </w:p>
        </w:tc>
        <w:tc>
          <w:tcPr>
            <w:tcW w:w="1701" w:type="dxa"/>
            <w:noWrap/>
            <w:hideMark/>
          </w:tcPr>
          <w:p w14:paraId="323EDEED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F+A (%)</w:t>
            </w:r>
          </w:p>
        </w:tc>
      </w:tr>
      <w:tr w:rsidR="00425714" w:rsidRPr="005A2D86" w14:paraId="7CAF9C51" w14:textId="77777777" w:rsidTr="00A91C67">
        <w:trPr>
          <w:trHeight w:val="300"/>
          <w:jc w:val="center"/>
        </w:trPr>
        <w:tc>
          <w:tcPr>
            <w:tcW w:w="1368" w:type="dxa"/>
            <w:noWrap/>
            <w:hideMark/>
          </w:tcPr>
          <w:p w14:paraId="27C78BE3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Model1</w:t>
            </w:r>
          </w:p>
        </w:tc>
        <w:tc>
          <w:tcPr>
            <w:tcW w:w="2426" w:type="dxa"/>
            <w:noWrap/>
            <w:hideMark/>
          </w:tcPr>
          <w:p w14:paraId="2D4E5C7B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52.1</w:t>
            </w:r>
          </w:p>
        </w:tc>
        <w:tc>
          <w:tcPr>
            <w:tcW w:w="2126" w:type="dxa"/>
            <w:noWrap/>
            <w:hideMark/>
          </w:tcPr>
          <w:p w14:paraId="323EAC6E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28.5</w:t>
            </w:r>
          </w:p>
        </w:tc>
        <w:tc>
          <w:tcPr>
            <w:tcW w:w="1753" w:type="dxa"/>
            <w:noWrap/>
            <w:hideMark/>
          </w:tcPr>
          <w:p w14:paraId="2969D852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19.4</w:t>
            </w:r>
          </w:p>
        </w:tc>
        <w:tc>
          <w:tcPr>
            <w:tcW w:w="1701" w:type="dxa"/>
            <w:noWrap/>
            <w:hideMark/>
          </w:tcPr>
          <w:p w14:paraId="5C9C8BE4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80.6</w:t>
            </w:r>
          </w:p>
        </w:tc>
      </w:tr>
      <w:tr w:rsidR="00425714" w:rsidRPr="005A2D86" w14:paraId="5760EE55" w14:textId="77777777" w:rsidTr="00A91C67">
        <w:trPr>
          <w:trHeight w:val="300"/>
          <w:jc w:val="center"/>
        </w:trPr>
        <w:tc>
          <w:tcPr>
            <w:tcW w:w="1368" w:type="dxa"/>
            <w:noWrap/>
            <w:hideMark/>
          </w:tcPr>
          <w:p w14:paraId="780CBE3E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Model2</w:t>
            </w:r>
          </w:p>
        </w:tc>
        <w:tc>
          <w:tcPr>
            <w:tcW w:w="2426" w:type="dxa"/>
            <w:noWrap/>
            <w:hideMark/>
          </w:tcPr>
          <w:p w14:paraId="1BEB433E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58.3</w:t>
            </w:r>
          </w:p>
        </w:tc>
        <w:tc>
          <w:tcPr>
            <w:tcW w:w="2126" w:type="dxa"/>
            <w:noWrap/>
            <w:hideMark/>
          </w:tcPr>
          <w:p w14:paraId="2B7F5899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27.8</w:t>
            </w:r>
          </w:p>
        </w:tc>
        <w:tc>
          <w:tcPr>
            <w:tcW w:w="1753" w:type="dxa"/>
            <w:noWrap/>
            <w:hideMark/>
          </w:tcPr>
          <w:p w14:paraId="4F76AC77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13.9</w:t>
            </w:r>
          </w:p>
        </w:tc>
        <w:tc>
          <w:tcPr>
            <w:tcW w:w="1701" w:type="dxa"/>
            <w:noWrap/>
            <w:hideMark/>
          </w:tcPr>
          <w:p w14:paraId="16C324A1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86.1</w:t>
            </w:r>
          </w:p>
        </w:tc>
      </w:tr>
      <w:tr w:rsidR="00425714" w:rsidRPr="005A2D86" w14:paraId="143F9664" w14:textId="77777777" w:rsidTr="00A91C67">
        <w:trPr>
          <w:trHeight w:val="300"/>
          <w:jc w:val="center"/>
        </w:trPr>
        <w:tc>
          <w:tcPr>
            <w:tcW w:w="1368" w:type="dxa"/>
            <w:noWrap/>
            <w:hideMark/>
          </w:tcPr>
          <w:p w14:paraId="3CA41569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Model3</w:t>
            </w:r>
          </w:p>
        </w:tc>
        <w:tc>
          <w:tcPr>
            <w:tcW w:w="2426" w:type="dxa"/>
            <w:noWrap/>
            <w:hideMark/>
          </w:tcPr>
          <w:p w14:paraId="7DD63183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2126" w:type="dxa"/>
            <w:noWrap/>
            <w:hideMark/>
          </w:tcPr>
          <w:p w14:paraId="1D365CA9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31.9</w:t>
            </w:r>
          </w:p>
        </w:tc>
        <w:tc>
          <w:tcPr>
            <w:tcW w:w="1753" w:type="dxa"/>
            <w:noWrap/>
            <w:hideMark/>
          </w:tcPr>
          <w:p w14:paraId="498D92CA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30.6</w:t>
            </w:r>
          </w:p>
        </w:tc>
        <w:tc>
          <w:tcPr>
            <w:tcW w:w="1701" w:type="dxa"/>
            <w:noWrap/>
            <w:hideMark/>
          </w:tcPr>
          <w:p w14:paraId="57452F97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69.4</w:t>
            </w:r>
          </w:p>
        </w:tc>
      </w:tr>
      <w:tr w:rsidR="00425714" w:rsidRPr="005A2D86" w14:paraId="0409A7A1" w14:textId="77777777" w:rsidTr="00A91C67">
        <w:trPr>
          <w:trHeight w:val="300"/>
          <w:jc w:val="center"/>
        </w:trPr>
        <w:tc>
          <w:tcPr>
            <w:tcW w:w="1368" w:type="dxa"/>
            <w:noWrap/>
            <w:hideMark/>
          </w:tcPr>
          <w:p w14:paraId="66792855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2D86">
              <w:rPr>
                <w:rFonts w:ascii="Times New Roman" w:eastAsia="Times New Roman" w:hAnsi="Times New Roman" w:cs="Times New Roman"/>
              </w:rPr>
              <w:t>Model4</w:t>
            </w:r>
          </w:p>
        </w:tc>
        <w:tc>
          <w:tcPr>
            <w:tcW w:w="2426" w:type="dxa"/>
            <w:noWrap/>
            <w:hideMark/>
          </w:tcPr>
          <w:p w14:paraId="510D32F3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2D86">
              <w:rPr>
                <w:rFonts w:ascii="Times New Roman" w:eastAsia="Times New Roman" w:hAnsi="Times New Roman" w:cs="Times New Roman"/>
              </w:rPr>
              <w:t>72.2</w:t>
            </w:r>
          </w:p>
        </w:tc>
        <w:tc>
          <w:tcPr>
            <w:tcW w:w="2126" w:type="dxa"/>
            <w:noWrap/>
            <w:hideMark/>
          </w:tcPr>
          <w:p w14:paraId="0268679A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2D86">
              <w:rPr>
                <w:rFonts w:ascii="Times New Roman" w:eastAsia="Times New Roman" w:hAnsi="Times New Roman" w:cs="Times New Roman"/>
              </w:rPr>
              <w:t>18.8</w:t>
            </w:r>
          </w:p>
        </w:tc>
        <w:tc>
          <w:tcPr>
            <w:tcW w:w="1753" w:type="dxa"/>
            <w:noWrap/>
            <w:hideMark/>
          </w:tcPr>
          <w:p w14:paraId="7A5B31D2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2D8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noWrap/>
            <w:hideMark/>
          </w:tcPr>
          <w:p w14:paraId="17932BF2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2D86">
              <w:rPr>
                <w:rFonts w:ascii="Times New Roman" w:eastAsia="Times New Roman" w:hAnsi="Times New Roman" w:cs="Times New Roman"/>
              </w:rPr>
              <w:t>91</w:t>
            </w:r>
          </w:p>
        </w:tc>
      </w:tr>
      <w:tr w:rsidR="00425714" w:rsidRPr="005A2D86" w14:paraId="29A1FBD0" w14:textId="77777777" w:rsidTr="00A91C67">
        <w:trPr>
          <w:trHeight w:val="300"/>
          <w:jc w:val="center"/>
        </w:trPr>
        <w:tc>
          <w:tcPr>
            <w:tcW w:w="1368" w:type="dxa"/>
            <w:noWrap/>
            <w:hideMark/>
          </w:tcPr>
          <w:p w14:paraId="01706E42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Model5</w:t>
            </w:r>
          </w:p>
        </w:tc>
        <w:tc>
          <w:tcPr>
            <w:tcW w:w="2426" w:type="dxa"/>
            <w:noWrap/>
            <w:hideMark/>
          </w:tcPr>
          <w:p w14:paraId="5142983E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56.9</w:t>
            </w:r>
          </w:p>
        </w:tc>
        <w:tc>
          <w:tcPr>
            <w:tcW w:w="2126" w:type="dxa"/>
            <w:noWrap/>
            <w:hideMark/>
          </w:tcPr>
          <w:p w14:paraId="02D75A32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24.3</w:t>
            </w:r>
          </w:p>
        </w:tc>
        <w:tc>
          <w:tcPr>
            <w:tcW w:w="1753" w:type="dxa"/>
            <w:noWrap/>
            <w:hideMark/>
          </w:tcPr>
          <w:p w14:paraId="1AABDCAD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18.8</w:t>
            </w:r>
          </w:p>
        </w:tc>
        <w:tc>
          <w:tcPr>
            <w:tcW w:w="1701" w:type="dxa"/>
            <w:noWrap/>
            <w:hideMark/>
          </w:tcPr>
          <w:p w14:paraId="4E3D8847" w14:textId="77777777" w:rsidR="00425714" w:rsidRPr="005A2D86" w:rsidRDefault="00425714" w:rsidP="00A91C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D86">
              <w:rPr>
                <w:rFonts w:ascii="Times New Roman" w:eastAsia="Times New Roman" w:hAnsi="Times New Roman" w:cs="Times New Roman"/>
                <w:color w:val="000000"/>
              </w:rPr>
              <w:t>81.2</w:t>
            </w:r>
          </w:p>
        </w:tc>
      </w:tr>
    </w:tbl>
    <w:p w14:paraId="55589377" w14:textId="77777777" w:rsidR="00425714" w:rsidRPr="00D65257" w:rsidRDefault="004257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2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5257">
        <w:rPr>
          <w:rFonts w:ascii="Times New Roman" w:hAnsi="Times New Roman" w:cs="Times New Roman"/>
          <w:b/>
          <w:sz w:val="24"/>
          <w:szCs w:val="24"/>
        </w:rPr>
        <w:t>:</w:t>
      </w:r>
      <w:r w:rsidRPr="0052753C">
        <w:rPr>
          <w:rFonts w:ascii="Times New Roman" w:hAnsi="Times New Roman" w:cs="Times New Roman"/>
          <w:b/>
          <w:sz w:val="24"/>
          <w:szCs w:val="24"/>
        </w:rPr>
        <w:t xml:space="preserve"> Selected Pockets generated by CASTp along with three dimensional coordinates</w:t>
      </w:r>
    </w:p>
    <w:tbl>
      <w:tblPr>
        <w:tblStyle w:val="TableGrid"/>
        <w:tblW w:w="8898" w:type="dxa"/>
        <w:jc w:val="center"/>
        <w:tblLook w:val="04A0" w:firstRow="1" w:lastRow="0" w:firstColumn="1" w:lastColumn="0" w:noHBand="0" w:noVBand="1"/>
      </w:tblPr>
      <w:tblGrid>
        <w:gridCol w:w="1307"/>
        <w:gridCol w:w="1307"/>
        <w:gridCol w:w="1325"/>
        <w:gridCol w:w="1358"/>
        <w:gridCol w:w="1202"/>
        <w:gridCol w:w="1202"/>
        <w:gridCol w:w="1197"/>
      </w:tblGrid>
      <w:tr w:rsidR="00425714" w:rsidRPr="009745A7" w14:paraId="4C4AC194" w14:textId="77777777" w:rsidTr="00A91C67">
        <w:trPr>
          <w:trHeight w:val="883"/>
          <w:jc w:val="center"/>
        </w:trPr>
        <w:tc>
          <w:tcPr>
            <w:tcW w:w="1307" w:type="dxa"/>
            <w:vAlign w:val="center"/>
          </w:tcPr>
          <w:p w14:paraId="421E1180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1307" w:type="dxa"/>
            <w:vAlign w:val="center"/>
          </w:tcPr>
          <w:p w14:paraId="16922A1A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Pocket ID</w:t>
            </w:r>
          </w:p>
        </w:tc>
        <w:tc>
          <w:tcPr>
            <w:tcW w:w="1325" w:type="dxa"/>
            <w:vAlign w:val="center"/>
          </w:tcPr>
          <w:p w14:paraId="0065EFAE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MS Volume</w:t>
            </w:r>
          </w:p>
        </w:tc>
        <w:tc>
          <w:tcPr>
            <w:tcW w:w="1358" w:type="dxa"/>
            <w:vAlign w:val="center"/>
          </w:tcPr>
          <w:p w14:paraId="61A89D95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Openings</w:t>
            </w:r>
          </w:p>
        </w:tc>
        <w:tc>
          <w:tcPr>
            <w:tcW w:w="1202" w:type="dxa"/>
            <w:vAlign w:val="center"/>
          </w:tcPr>
          <w:p w14:paraId="1CB23FE3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vAlign w:val="center"/>
          </w:tcPr>
          <w:p w14:paraId="7D49B8C2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97" w:type="dxa"/>
            <w:vAlign w:val="center"/>
          </w:tcPr>
          <w:p w14:paraId="1041EDC1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</w:tr>
      <w:tr w:rsidR="00425714" w:rsidRPr="009745A7" w14:paraId="1E393E0A" w14:textId="77777777" w:rsidTr="00A91C67">
        <w:trPr>
          <w:trHeight w:val="283"/>
          <w:jc w:val="center"/>
        </w:trPr>
        <w:tc>
          <w:tcPr>
            <w:tcW w:w="1307" w:type="dxa"/>
          </w:tcPr>
          <w:p w14:paraId="6AF13B02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14:paraId="43719950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5" w:type="dxa"/>
          </w:tcPr>
          <w:p w14:paraId="781366F4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358" w:type="dxa"/>
          </w:tcPr>
          <w:p w14:paraId="1B619721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09EF8377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85.661</w:t>
            </w:r>
          </w:p>
        </w:tc>
        <w:tc>
          <w:tcPr>
            <w:tcW w:w="1202" w:type="dxa"/>
          </w:tcPr>
          <w:p w14:paraId="449321BB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103.504</w:t>
            </w:r>
          </w:p>
        </w:tc>
        <w:tc>
          <w:tcPr>
            <w:tcW w:w="1197" w:type="dxa"/>
          </w:tcPr>
          <w:p w14:paraId="5B81D0EF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75.785</w:t>
            </w:r>
          </w:p>
        </w:tc>
      </w:tr>
      <w:tr w:rsidR="00425714" w:rsidRPr="009745A7" w14:paraId="7CF67E3D" w14:textId="77777777" w:rsidTr="00A91C67">
        <w:trPr>
          <w:trHeight w:val="294"/>
          <w:jc w:val="center"/>
        </w:trPr>
        <w:tc>
          <w:tcPr>
            <w:tcW w:w="1307" w:type="dxa"/>
          </w:tcPr>
          <w:p w14:paraId="150DB79D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14:paraId="4A49BB6E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</w:tcPr>
          <w:p w14:paraId="09A84A0C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  <w:tc>
          <w:tcPr>
            <w:tcW w:w="1358" w:type="dxa"/>
          </w:tcPr>
          <w:p w14:paraId="182D7518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22F1DF2E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107.556</w:t>
            </w:r>
          </w:p>
        </w:tc>
        <w:tc>
          <w:tcPr>
            <w:tcW w:w="1202" w:type="dxa"/>
          </w:tcPr>
          <w:p w14:paraId="340BA9CC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72.157</w:t>
            </w:r>
          </w:p>
        </w:tc>
        <w:tc>
          <w:tcPr>
            <w:tcW w:w="1197" w:type="dxa"/>
          </w:tcPr>
          <w:p w14:paraId="3E7DD8E4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72.960</w:t>
            </w:r>
          </w:p>
        </w:tc>
      </w:tr>
      <w:tr w:rsidR="00425714" w:rsidRPr="009745A7" w14:paraId="05660DE1" w14:textId="77777777" w:rsidTr="00A91C67">
        <w:trPr>
          <w:trHeight w:val="294"/>
          <w:jc w:val="center"/>
        </w:trPr>
        <w:tc>
          <w:tcPr>
            <w:tcW w:w="1307" w:type="dxa"/>
          </w:tcPr>
          <w:p w14:paraId="1755DB14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14:paraId="53C25DEA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5" w:type="dxa"/>
          </w:tcPr>
          <w:p w14:paraId="6299B711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1358" w:type="dxa"/>
          </w:tcPr>
          <w:p w14:paraId="3E10F7F1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2C04C08E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82.279</w:t>
            </w:r>
          </w:p>
        </w:tc>
        <w:tc>
          <w:tcPr>
            <w:tcW w:w="1202" w:type="dxa"/>
          </w:tcPr>
          <w:p w14:paraId="4D5BBF8F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34.399</w:t>
            </w:r>
          </w:p>
        </w:tc>
        <w:tc>
          <w:tcPr>
            <w:tcW w:w="1197" w:type="dxa"/>
          </w:tcPr>
          <w:p w14:paraId="53D09EB9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84.043</w:t>
            </w:r>
          </w:p>
        </w:tc>
      </w:tr>
      <w:tr w:rsidR="00425714" w:rsidRPr="009745A7" w14:paraId="5B5C10C4" w14:textId="77777777" w:rsidTr="00A91C67">
        <w:trPr>
          <w:trHeight w:val="294"/>
          <w:jc w:val="center"/>
        </w:trPr>
        <w:tc>
          <w:tcPr>
            <w:tcW w:w="1307" w:type="dxa"/>
          </w:tcPr>
          <w:p w14:paraId="372F2F14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14:paraId="282DF0E7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</w:tcPr>
          <w:p w14:paraId="057F9135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1358" w:type="dxa"/>
          </w:tcPr>
          <w:p w14:paraId="09F25614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30DCFD1B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71.184</w:t>
            </w:r>
          </w:p>
        </w:tc>
        <w:tc>
          <w:tcPr>
            <w:tcW w:w="1202" w:type="dxa"/>
          </w:tcPr>
          <w:p w14:paraId="28E6C55C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101.835</w:t>
            </w:r>
          </w:p>
        </w:tc>
        <w:tc>
          <w:tcPr>
            <w:tcW w:w="1197" w:type="dxa"/>
          </w:tcPr>
          <w:p w14:paraId="382E1804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77.681</w:t>
            </w:r>
          </w:p>
        </w:tc>
      </w:tr>
      <w:tr w:rsidR="00425714" w:rsidRPr="009745A7" w14:paraId="618CC511" w14:textId="77777777" w:rsidTr="00A91C67">
        <w:trPr>
          <w:trHeight w:val="294"/>
          <w:jc w:val="center"/>
        </w:trPr>
        <w:tc>
          <w:tcPr>
            <w:tcW w:w="1307" w:type="dxa"/>
          </w:tcPr>
          <w:p w14:paraId="75FC1BB2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</w:tcPr>
          <w:p w14:paraId="63BF7C77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</w:tcPr>
          <w:p w14:paraId="4416C45C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1358" w:type="dxa"/>
          </w:tcPr>
          <w:p w14:paraId="3877E32D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6A530272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113.004</w:t>
            </w:r>
          </w:p>
        </w:tc>
        <w:tc>
          <w:tcPr>
            <w:tcW w:w="1202" w:type="dxa"/>
          </w:tcPr>
          <w:p w14:paraId="0D91CC19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41.495</w:t>
            </w:r>
          </w:p>
        </w:tc>
        <w:tc>
          <w:tcPr>
            <w:tcW w:w="1197" w:type="dxa"/>
          </w:tcPr>
          <w:p w14:paraId="2D4F9826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54.763</w:t>
            </w:r>
          </w:p>
        </w:tc>
      </w:tr>
      <w:tr w:rsidR="00425714" w:rsidRPr="009745A7" w14:paraId="617FB5C2" w14:textId="77777777" w:rsidTr="00A91C67">
        <w:trPr>
          <w:trHeight w:val="294"/>
          <w:jc w:val="center"/>
        </w:trPr>
        <w:tc>
          <w:tcPr>
            <w:tcW w:w="1307" w:type="dxa"/>
          </w:tcPr>
          <w:p w14:paraId="70710027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</w:tcPr>
          <w:p w14:paraId="3A1FD659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5" w:type="dxa"/>
          </w:tcPr>
          <w:p w14:paraId="726EE9AC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1358" w:type="dxa"/>
          </w:tcPr>
          <w:p w14:paraId="2407676B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4B173821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82.835</w:t>
            </w:r>
          </w:p>
        </w:tc>
        <w:tc>
          <w:tcPr>
            <w:tcW w:w="1202" w:type="dxa"/>
          </w:tcPr>
          <w:p w14:paraId="54D13609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44.349</w:t>
            </w:r>
          </w:p>
        </w:tc>
        <w:tc>
          <w:tcPr>
            <w:tcW w:w="1197" w:type="dxa"/>
          </w:tcPr>
          <w:p w14:paraId="7912CE42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93.795</w:t>
            </w:r>
          </w:p>
        </w:tc>
      </w:tr>
      <w:tr w:rsidR="00425714" w:rsidRPr="009745A7" w14:paraId="43D73B19" w14:textId="77777777" w:rsidTr="00A91C67">
        <w:trPr>
          <w:trHeight w:val="294"/>
          <w:jc w:val="center"/>
        </w:trPr>
        <w:tc>
          <w:tcPr>
            <w:tcW w:w="1307" w:type="dxa"/>
          </w:tcPr>
          <w:p w14:paraId="7B6CB002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14:paraId="13A94972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14:paraId="607352AF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86.8</w:t>
            </w:r>
          </w:p>
        </w:tc>
        <w:tc>
          <w:tcPr>
            <w:tcW w:w="1358" w:type="dxa"/>
          </w:tcPr>
          <w:p w14:paraId="4337ED39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539481E4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101.551</w:t>
            </w:r>
          </w:p>
        </w:tc>
        <w:tc>
          <w:tcPr>
            <w:tcW w:w="1202" w:type="dxa"/>
          </w:tcPr>
          <w:p w14:paraId="0347EE09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60.283</w:t>
            </w:r>
          </w:p>
        </w:tc>
        <w:tc>
          <w:tcPr>
            <w:tcW w:w="1197" w:type="dxa"/>
          </w:tcPr>
          <w:p w14:paraId="79837973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54.743</w:t>
            </w:r>
          </w:p>
        </w:tc>
      </w:tr>
      <w:tr w:rsidR="00425714" w:rsidRPr="009745A7" w14:paraId="3DD0954E" w14:textId="77777777" w:rsidTr="00A91C67">
        <w:trPr>
          <w:trHeight w:val="283"/>
          <w:jc w:val="center"/>
        </w:trPr>
        <w:tc>
          <w:tcPr>
            <w:tcW w:w="1307" w:type="dxa"/>
          </w:tcPr>
          <w:p w14:paraId="3303047A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14:paraId="15CF805C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5" w:type="dxa"/>
          </w:tcPr>
          <w:p w14:paraId="547BFA33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102.2</w:t>
            </w:r>
          </w:p>
        </w:tc>
        <w:tc>
          <w:tcPr>
            <w:tcW w:w="1358" w:type="dxa"/>
          </w:tcPr>
          <w:p w14:paraId="333A59E2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60970765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78.885</w:t>
            </w:r>
          </w:p>
        </w:tc>
        <w:tc>
          <w:tcPr>
            <w:tcW w:w="1202" w:type="dxa"/>
          </w:tcPr>
          <w:p w14:paraId="1D0394CC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92.611</w:t>
            </w:r>
          </w:p>
        </w:tc>
        <w:tc>
          <w:tcPr>
            <w:tcW w:w="1197" w:type="dxa"/>
          </w:tcPr>
          <w:p w14:paraId="2D700730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74.852</w:t>
            </w:r>
          </w:p>
        </w:tc>
      </w:tr>
      <w:tr w:rsidR="00425714" w:rsidRPr="009745A7" w14:paraId="67FC83B4" w14:textId="77777777" w:rsidTr="00A91C67">
        <w:trPr>
          <w:trHeight w:val="294"/>
          <w:jc w:val="center"/>
        </w:trPr>
        <w:tc>
          <w:tcPr>
            <w:tcW w:w="1307" w:type="dxa"/>
          </w:tcPr>
          <w:p w14:paraId="05FC9526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14:paraId="45F2950B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</w:tcPr>
          <w:p w14:paraId="064C905B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118.2</w:t>
            </w:r>
          </w:p>
        </w:tc>
        <w:tc>
          <w:tcPr>
            <w:tcW w:w="1358" w:type="dxa"/>
          </w:tcPr>
          <w:p w14:paraId="424A9FDE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43E3D2F4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112.637</w:t>
            </w:r>
          </w:p>
        </w:tc>
        <w:tc>
          <w:tcPr>
            <w:tcW w:w="1202" w:type="dxa"/>
          </w:tcPr>
          <w:p w14:paraId="1620A32D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53.718</w:t>
            </w:r>
          </w:p>
        </w:tc>
        <w:tc>
          <w:tcPr>
            <w:tcW w:w="1197" w:type="dxa"/>
          </w:tcPr>
          <w:p w14:paraId="7D20A23A" w14:textId="77777777" w:rsidR="00425714" w:rsidRPr="009745A7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A7">
              <w:rPr>
                <w:rFonts w:ascii="Times New Roman" w:hAnsi="Times New Roman" w:cs="Times New Roman"/>
                <w:sz w:val="24"/>
                <w:szCs w:val="24"/>
              </w:rPr>
              <w:t>64.741</w:t>
            </w:r>
          </w:p>
        </w:tc>
      </w:tr>
    </w:tbl>
    <w:p w14:paraId="5D557B50" w14:textId="77777777" w:rsidR="00425714" w:rsidRDefault="004257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ED4FC" w14:textId="77777777" w:rsidR="00425714" w:rsidRPr="0052753C" w:rsidRDefault="004257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53C">
        <w:rPr>
          <w:rFonts w:ascii="Times New Roman" w:hAnsi="Times New Roman" w:cs="Times New Roman"/>
          <w:b/>
          <w:sz w:val="24"/>
          <w:szCs w:val="24"/>
        </w:rPr>
        <w:t xml:space="preserve">Table 5: Draggability information of the selected molecules by RPBS Mobyle web server </w:t>
      </w:r>
    </w:p>
    <w:tbl>
      <w:tblPr>
        <w:tblW w:w="9683" w:type="dxa"/>
        <w:tblInd w:w="245" w:type="dxa"/>
        <w:tblLook w:val="04A0" w:firstRow="1" w:lastRow="0" w:firstColumn="1" w:lastColumn="0" w:noHBand="0" w:noVBand="1"/>
      </w:tblPr>
      <w:tblGrid>
        <w:gridCol w:w="896"/>
        <w:gridCol w:w="876"/>
        <w:gridCol w:w="657"/>
        <w:gridCol w:w="756"/>
        <w:gridCol w:w="1217"/>
        <w:gridCol w:w="1123"/>
        <w:gridCol w:w="1163"/>
        <w:gridCol w:w="1352"/>
        <w:gridCol w:w="1643"/>
      </w:tblGrid>
      <w:tr w:rsidR="00425714" w:rsidRPr="009745A7" w14:paraId="6647B9C2" w14:textId="77777777" w:rsidTr="00A91C67">
        <w:trPr>
          <w:trHeight w:val="334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9600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Ligand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384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7B3A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logP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1BB7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tPSA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056F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Flexibility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6EE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Lipinski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Violation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9BCE" w14:textId="77777777" w:rsidR="00425714" w:rsidRPr="009745A7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Solubility</w:t>
            </w:r>
          </w:p>
          <w:p w14:paraId="4FE12785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(mg/l)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F28F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Solubility</w:t>
            </w:r>
            <w:r w:rsidRPr="0097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Forecast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183C" w14:textId="77777777" w:rsidR="00425714" w:rsidRPr="009745A7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Bioavailability</w:t>
            </w:r>
          </w:p>
          <w:p w14:paraId="1CD9B028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5714" w:rsidRPr="009745A7" w14:paraId="2050A019" w14:textId="77777777" w:rsidTr="00A91C67">
        <w:trPr>
          <w:trHeight w:val="33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2F66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59C8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447.59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45E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106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221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E0CB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C2A9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5562.36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18B10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AB19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</w:tr>
      <w:tr w:rsidR="00425714" w:rsidRPr="009745A7" w14:paraId="72AE0E8C" w14:textId="77777777" w:rsidTr="00A91C67">
        <w:trPr>
          <w:trHeight w:val="33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9388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A7F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309.33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92B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E307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25.84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6E3F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0D2D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4A37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5286.07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1C24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43CE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</w:tr>
      <w:tr w:rsidR="00425714" w:rsidRPr="009745A7" w14:paraId="5B27FEC1" w14:textId="77777777" w:rsidTr="00A91C67">
        <w:trPr>
          <w:trHeight w:val="33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1376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606B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451.56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DECE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817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A883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88F8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9B0F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6819.5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69026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EBD4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</w:tr>
      <w:tr w:rsidR="00425714" w:rsidRPr="009745A7" w14:paraId="537176E2" w14:textId="77777777" w:rsidTr="00A91C67">
        <w:trPr>
          <w:trHeight w:val="33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0AAE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8383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375.47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0B5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C3E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EFA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C47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B073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27514.02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F8BA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E65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</w:tr>
      <w:tr w:rsidR="00425714" w:rsidRPr="009745A7" w14:paraId="0684BFE1" w14:textId="77777777" w:rsidTr="00A91C67">
        <w:trPr>
          <w:trHeight w:val="33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A48D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970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416.51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DCC7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88D9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BC67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B7DF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DAFB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37510.97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7710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DD76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</w:tr>
      <w:tr w:rsidR="00425714" w:rsidRPr="009745A7" w14:paraId="4F7720D4" w14:textId="77777777" w:rsidTr="00A91C67">
        <w:trPr>
          <w:trHeight w:val="33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BD35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6302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251.33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2BE0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1CC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91A8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A1D0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82D9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8088.12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BA50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7618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</w:tr>
      <w:tr w:rsidR="00425714" w:rsidRPr="009745A7" w14:paraId="3EDD098F" w14:textId="77777777" w:rsidTr="00A91C67">
        <w:trPr>
          <w:trHeight w:val="33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420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E3C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408.54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F53A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B665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1223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B38F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760C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5269.59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A95D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2A21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</w:tr>
      <w:tr w:rsidR="00425714" w:rsidRPr="009745A7" w14:paraId="26BA271D" w14:textId="77777777" w:rsidTr="00A91C67">
        <w:trPr>
          <w:trHeight w:val="33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770F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588F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337.37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452E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F0BE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8C9B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D939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1B0D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10022.87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A1AA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Reduced Solubility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FA7B" w14:textId="77777777" w:rsidR="00425714" w:rsidRPr="00C97CC0" w:rsidRDefault="00425714" w:rsidP="00A9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</w:tr>
    </w:tbl>
    <w:p w14:paraId="4E7B42A0" w14:textId="77777777" w:rsidR="00425714" w:rsidRDefault="00425714" w:rsidP="00425714">
      <w:pPr>
        <w:spacing w:line="36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69B7CBB7" w14:textId="77777777" w:rsidR="00425714" w:rsidRDefault="00425714" w:rsidP="00425714">
      <w:pPr>
        <w:spacing w:line="36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7350D357" w14:textId="77777777" w:rsidR="00425714" w:rsidRDefault="00425714" w:rsidP="00425714">
      <w:pPr>
        <w:spacing w:line="36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3F0630AE" w14:textId="77777777" w:rsidR="00425714" w:rsidRPr="0052753C" w:rsidRDefault="00425714" w:rsidP="00425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5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  6: Binding affinity of the selected Lead Compounds </w:t>
      </w:r>
    </w:p>
    <w:tbl>
      <w:tblPr>
        <w:tblStyle w:val="TableGrid"/>
        <w:tblW w:w="3823" w:type="dxa"/>
        <w:jc w:val="center"/>
        <w:tblLook w:val="04A0" w:firstRow="1" w:lastRow="0" w:firstColumn="1" w:lastColumn="0" w:noHBand="0" w:noVBand="1"/>
      </w:tblPr>
      <w:tblGrid>
        <w:gridCol w:w="1922"/>
        <w:gridCol w:w="1901"/>
      </w:tblGrid>
      <w:tr w:rsidR="00425714" w14:paraId="0577297C" w14:textId="77777777" w:rsidTr="00A91C67">
        <w:trPr>
          <w:trHeight w:val="1146"/>
          <w:jc w:val="center"/>
        </w:trPr>
        <w:tc>
          <w:tcPr>
            <w:tcW w:w="1922" w:type="dxa"/>
            <w:vAlign w:val="center"/>
          </w:tcPr>
          <w:p w14:paraId="6B8651CF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</w:p>
        </w:tc>
        <w:tc>
          <w:tcPr>
            <w:tcW w:w="1901" w:type="dxa"/>
            <w:vAlign w:val="center"/>
          </w:tcPr>
          <w:p w14:paraId="1AFD60CC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Binding affinity (Kcal/mol)</w:t>
            </w:r>
          </w:p>
        </w:tc>
      </w:tr>
      <w:tr w:rsidR="00425714" w14:paraId="35007213" w14:textId="77777777" w:rsidTr="00A91C67">
        <w:trPr>
          <w:trHeight w:val="582"/>
          <w:jc w:val="center"/>
        </w:trPr>
        <w:tc>
          <w:tcPr>
            <w:tcW w:w="1922" w:type="dxa"/>
            <w:vAlign w:val="center"/>
          </w:tcPr>
          <w:p w14:paraId="477F3670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 2</w:t>
            </w:r>
          </w:p>
        </w:tc>
        <w:tc>
          <w:tcPr>
            <w:tcW w:w="1901" w:type="dxa"/>
            <w:vAlign w:val="center"/>
          </w:tcPr>
          <w:p w14:paraId="76584FF5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-83.07</w:t>
            </w:r>
          </w:p>
        </w:tc>
      </w:tr>
      <w:tr w:rsidR="00425714" w14:paraId="12249C14" w14:textId="77777777" w:rsidTr="00A91C67">
        <w:trPr>
          <w:trHeight w:val="572"/>
          <w:jc w:val="center"/>
        </w:trPr>
        <w:tc>
          <w:tcPr>
            <w:tcW w:w="1922" w:type="dxa"/>
            <w:vAlign w:val="center"/>
          </w:tcPr>
          <w:p w14:paraId="6D251758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 4</w:t>
            </w:r>
          </w:p>
        </w:tc>
        <w:tc>
          <w:tcPr>
            <w:tcW w:w="1901" w:type="dxa"/>
            <w:vAlign w:val="center"/>
          </w:tcPr>
          <w:p w14:paraId="42FD8002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-83.89</w:t>
            </w:r>
          </w:p>
        </w:tc>
      </w:tr>
      <w:tr w:rsidR="00425714" w14:paraId="1ACCE80C" w14:textId="77777777" w:rsidTr="00A91C67">
        <w:trPr>
          <w:trHeight w:val="572"/>
          <w:jc w:val="center"/>
        </w:trPr>
        <w:tc>
          <w:tcPr>
            <w:tcW w:w="1922" w:type="dxa"/>
            <w:vAlign w:val="center"/>
          </w:tcPr>
          <w:p w14:paraId="21846C75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 10</w:t>
            </w:r>
          </w:p>
        </w:tc>
        <w:tc>
          <w:tcPr>
            <w:tcW w:w="1901" w:type="dxa"/>
            <w:vAlign w:val="center"/>
          </w:tcPr>
          <w:p w14:paraId="70417907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-85.35</w:t>
            </w:r>
          </w:p>
        </w:tc>
      </w:tr>
      <w:tr w:rsidR="00425714" w14:paraId="7EB906C7" w14:textId="77777777" w:rsidTr="00A91C67">
        <w:trPr>
          <w:trHeight w:val="572"/>
          <w:jc w:val="center"/>
        </w:trPr>
        <w:tc>
          <w:tcPr>
            <w:tcW w:w="1922" w:type="dxa"/>
            <w:vAlign w:val="center"/>
          </w:tcPr>
          <w:p w14:paraId="41EEDA6B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 11</w:t>
            </w:r>
          </w:p>
        </w:tc>
        <w:tc>
          <w:tcPr>
            <w:tcW w:w="1901" w:type="dxa"/>
            <w:vAlign w:val="center"/>
          </w:tcPr>
          <w:p w14:paraId="033E0E58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-95.84</w:t>
            </w:r>
          </w:p>
        </w:tc>
      </w:tr>
      <w:tr w:rsidR="00425714" w14:paraId="12264717" w14:textId="77777777" w:rsidTr="00A91C67">
        <w:trPr>
          <w:trHeight w:val="572"/>
          <w:jc w:val="center"/>
        </w:trPr>
        <w:tc>
          <w:tcPr>
            <w:tcW w:w="1922" w:type="dxa"/>
            <w:vAlign w:val="center"/>
          </w:tcPr>
          <w:p w14:paraId="1B460512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 47</w:t>
            </w:r>
          </w:p>
        </w:tc>
        <w:tc>
          <w:tcPr>
            <w:tcW w:w="1901" w:type="dxa"/>
            <w:vAlign w:val="center"/>
          </w:tcPr>
          <w:p w14:paraId="683D48FF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-96.72</w:t>
            </w:r>
          </w:p>
        </w:tc>
      </w:tr>
      <w:tr w:rsidR="00425714" w14:paraId="54BABD85" w14:textId="77777777" w:rsidTr="00A91C67">
        <w:trPr>
          <w:trHeight w:val="582"/>
          <w:jc w:val="center"/>
        </w:trPr>
        <w:tc>
          <w:tcPr>
            <w:tcW w:w="1922" w:type="dxa"/>
            <w:vAlign w:val="center"/>
          </w:tcPr>
          <w:p w14:paraId="6181F8C6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 52</w:t>
            </w:r>
          </w:p>
        </w:tc>
        <w:tc>
          <w:tcPr>
            <w:tcW w:w="1901" w:type="dxa"/>
            <w:vAlign w:val="center"/>
          </w:tcPr>
          <w:p w14:paraId="52319F57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-88.80</w:t>
            </w:r>
          </w:p>
        </w:tc>
      </w:tr>
      <w:tr w:rsidR="00425714" w14:paraId="4FA20A47" w14:textId="77777777" w:rsidTr="00A91C67">
        <w:trPr>
          <w:trHeight w:val="572"/>
          <w:jc w:val="center"/>
        </w:trPr>
        <w:tc>
          <w:tcPr>
            <w:tcW w:w="1922" w:type="dxa"/>
            <w:vAlign w:val="center"/>
          </w:tcPr>
          <w:p w14:paraId="1B058D42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 53</w:t>
            </w:r>
          </w:p>
        </w:tc>
        <w:tc>
          <w:tcPr>
            <w:tcW w:w="1901" w:type="dxa"/>
            <w:vAlign w:val="center"/>
          </w:tcPr>
          <w:p w14:paraId="3F08CCB5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-87.48</w:t>
            </w:r>
          </w:p>
        </w:tc>
      </w:tr>
      <w:tr w:rsidR="00425714" w14:paraId="7F7B18F3" w14:textId="77777777" w:rsidTr="00A91C67">
        <w:trPr>
          <w:trHeight w:val="572"/>
          <w:jc w:val="center"/>
        </w:trPr>
        <w:tc>
          <w:tcPr>
            <w:tcW w:w="1922" w:type="dxa"/>
            <w:vAlign w:val="center"/>
          </w:tcPr>
          <w:p w14:paraId="16712D6C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 54</w:t>
            </w:r>
          </w:p>
        </w:tc>
        <w:tc>
          <w:tcPr>
            <w:tcW w:w="1901" w:type="dxa"/>
            <w:vAlign w:val="center"/>
          </w:tcPr>
          <w:p w14:paraId="0EE843BB" w14:textId="77777777" w:rsidR="00425714" w:rsidRDefault="00425714" w:rsidP="00A9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-91.65</w:t>
            </w:r>
          </w:p>
        </w:tc>
      </w:tr>
    </w:tbl>
    <w:p w14:paraId="24562782" w14:textId="77777777" w:rsidR="00425714" w:rsidRDefault="00425714" w:rsidP="00F73B93"/>
    <w:sectPr w:rsidR="00425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A53"/>
    <w:rsid w:val="001B37FE"/>
    <w:rsid w:val="00296DB8"/>
    <w:rsid w:val="00425714"/>
    <w:rsid w:val="005B6A53"/>
    <w:rsid w:val="00897C07"/>
    <w:rsid w:val="008B2FDC"/>
    <w:rsid w:val="009473B3"/>
    <w:rsid w:val="009C5787"/>
    <w:rsid w:val="00A26814"/>
    <w:rsid w:val="00DB6509"/>
    <w:rsid w:val="00F7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E4003"/>
  <w15:chartTrackingRefBased/>
  <w15:docId w15:val="{06F0A316-2E77-4148-847B-6F95238D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71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A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425714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Tafsina Haque Aurin</dc:creator>
  <cp:keywords/>
  <dc:description/>
  <cp:lastModifiedBy>Tafsina Haque Aurin</cp:lastModifiedBy>
  <cp:revision>5</cp:revision>
  <dcterms:created xsi:type="dcterms:W3CDTF">2025-01-06T15:27:00Z</dcterms:created>
  <dcterms:modified xsi:type="dcterms:W3CDTF">2025-01-06T15:29:00Z</dcterms:modified>
</cp:coreProperties>
</file>